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62EC" w:rsidRDefault="005B62EC" w:rsidP="00526FD9">
      <w:pPr>
        <w:pStyle w:val="NoSpacing"/>
        <w:rPr>
          <w:rFonts w:ascii="Arial" w:hAnsi="Arial" w:cs="Arial"/>
          <w:color w:val="4F3D2C"/>
          <w:sz w:val="21"/>
          <w:szCs w:val="21"/>
        </w:rPr>
      </w:pPr>
      <w:bookmarkStart w:id="0" w:name="_gjdgxs" w:colFirst="0" w:colLast="0"/>
      <w:bookmarkStart w:id="1" w:name="_GoBack"/>
      <w:bookmarkEnd w:id="0"/>
      <w:bookmarkEnd w:id="1"/>
    </w:p>
    <w:p w:rsidR="00C55071" w:rsidRDefault="00C55071" w:rsidP="00C5507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C31D3C" w:rsidRPr="00040F9E" w:rsidRDefault="00C31D3C" w:rsidP="00C31D3C">
      <w:r w:rsidRPr="00C31D3C">
        <w:rPr>
          <w:b/>
          <w:sz w:val="48"/>
          <w:szCs w:val="48"/>
        </w:rPr>
        <w:t>SPONSORSHIP FORM</w:t>
      </w:r>
      <w:r w:rsidRPr="0031458A">
        <w:rPr>
          <w:b/>
          <w:color w:val="996600"/>
          <w:sz w:val="48"/>
          <w:szCs w:val="48"/>
        </w:rPr>
        <w:br/>
      </w:r>
      <w:r w:rsidRPr="00040F9E">
        <w:t xml:space="preserve">Why not sponsor one of the Sanctuary’s Horses?  A perfect gift for a family member or friend.  In return for just £250 p.a. as a sponsor you will receive a large photo of your chosen horse, regular newsletters, and invitations to various functions.  More importantly, you will be helping to secure the horse’s future by way of your sponsorship.  </w:t>
      </w:r>
      <w:r>
        <w:br/>
      </w:r>
      <w:r w:rsidRPr="00F70503">
        <w:rPr>
          <w:i/>
          <w:sz w:val="16"/>
          <w:szCs w:val="16"/>
        </w:rPr>
        <w:t>Please fill in the form below and return to us at the address above.</w:t>
      </w:r>
      <w:r w:rsidRPr="00F70503">
        <w:rPr>
          <w:sz w:val="16"/>
          <w:szCs w:val="16"/>
        </w:rPr>
        <w:br/>
      </w:r>
    </w:p>
    <w:tbl>
      <w:tblPr>
        <w:tblStyle w:val="LightList-Accent1"/>
        <w:tblW w:w="9750" w:type="dxa"/>
        <w:tblLook w:val="04A0"/>
      </w:tblPr>
      <w:tblGrid>
        <w:gridCol w:w="2093"/>
        <w:gridCol w:w="732"/>
        <w:gridCol w:w="650"/>
        <w:gridCol w:w="3194"/>
        <w:gridCol w:w="3081"/>
      </w:tblGrid>
      <w:tr w:rsidR="00C31D3C" w:rsidRPr="00C31D3C">
        <w:trPr>
          <w:cnfStyle w:val="100000000000"/>
        </w:trPr>
        <w:tc>
          <w:tcPr>
            <w:cnfStyle w:val="001000000000"/>
            <w:tcW w:w="2825" w:type="dxa"/>
            <w:gridSpan w:val="2"/>
            <w:shd w:val="clear" w:color="auto" w:fill="FFFFFF" w:themeFill="background1"/>
          </w:tcPr>
          <w:p w:rsidR="00C31D3C" w:rsidRPr="00C31D3C" w:rsidRDefault="00C31D3C" w:rsidP="00C31D3C">
            <w:pPr>
              <w:rPr>
                <w:color w:val="auto"/>
              </w:rPr>
            </w:pPr>
            <w:r>
              <w:rPr>
                <w:color w:val="auto"/>
              </w:rPr>
              <w:t>Sponsor Details</w:t>
            </w:r>
          </w:p>
        </w:tc>
        <w:tc>
          <w:tcPr>
            <w:tcW w:w="3844" w:type="dxa"/>
            <w:gridSpan w:val="2"/>
            <w:shd w:val="clear" w:color="auto" w:fill="FFFFFF" w:themeFill="background1"/>
          </w:tcPr>
          <w:p w:rsidR="00C31D3C" w:rsidRPr="00C31D3C" w:rsidRDefault="00C31D3C" w:rsidP="00812BD9">
            <w:pPr>
              <w:cnfStyle w:val="100000000000"/>
              <w:rPr>
                <w:color w:val="auto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C31D3C" w:rsidRPr="00C31D3C" w:rsidRDefault="00C31D3C" w:rsidP="00812BD9">
            <w:pPr>
              <w:cnfStyle w:val="100000000000"/>
              <w:rPr>
                <w:color w:val="auto"/>
              </w:rPr>
            </w:pP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TITLE/NAME:</w:t>
            </w: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1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31D3C" w:rsidRPr="00C31D3C"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ADDRESS:</w:t>
            </w: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0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1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31D3C" w:rsidRPr="00C31D3C"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0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1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100000"/>
              <w:rPr>
                <w:b/>
                <w:sz w:val="20"/>
                <w:szCs w:val="20"/>
              </w:rPr>
            </w:pPr>
            <w:r w:rsidRPr="00C31D3C">
              <w:rPr>
                <w:b/>
                <w:sz w:val="20"/>
                <w:szCs w:val="20"/>
              </w:rPr>
              <w:t>POST CODE:</w:t>
            </w:r>
          </w:p>
        </w:tc>
      </w:tr>
      <w:tr w:rsidR="00C31D3C" w:rsidRPr="00C31D3C"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TELEPHONE NO:</w:t>
            </w: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0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000000"/>
              <w:rPr>
                <w:b/>
                <w:sz w:val="20"/>
                <w:szCs w:val="20"/>
              </w:rPr>
            </w:pPr>
            <w:r w:rsidRPr="00C31D3C">
              <w:rPr>
                <w:b/>
                <w:sz w:val="20"/>
                <w:szCs w:val="20"/>
              </w:rPr>
              <w:t>MOBILE NO:</w:t>
            </w: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EMAIL:</w:t>
            </w: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1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C31D3C" w:rsidRPr="00C31D3C"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AMOUNT:</w:t>
            </w: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000000"/>
            </w:pPr>
            <w:r w:rsidRPr="00C31D3C">
              <w:t>£</w:t>
            </w: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000000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GB"/>
              </w:rPr>
            </w:pPr>
            <w:r w:rsidRPr="00C31D3C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GB"/>
              </w:rPr>
              <w:t>Please don’t forget to Gift Aid it!</w:t>
            </w:r>
          </w:p>
          <w:p w:rsidR="00C31D3C" w:rsidRPr="00C31D3C" w:rsidRDefault="00C31D3C" w:rsidP="00812BD9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PAYMENT METHOD:</w:t>
            </w: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100000"/>
            </w:pPr>
            <w:r w:rsidRPr="00C31D3C">
              <w:t>Standing Order/Card/Cheque/Other*</w:t>
            </w:r>
          </w:p>
          <w:p w:rsidR="00C31D3C" w:rsidRPr="00C31D3C" w:rsidRDefault="00C31D3C" w:rsidP="00812BD9">
            <w:pPr>
              <w:cnfStyle w:val="0000001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100000"/>
              <w:rPr>
                <w:b/>
                <w:sz w:val="20"/>
                <w:szCs w:val="20"/>
              </w:rPr>
            </w:pPr>
            <w:r w:rsidRPr="00C31D3C">
              <w:rPr>
                <w:b/>
                <w:sz w:val="20"/>
                <w:szCs w:val="20"/>
              </w:rPr>
              <w:t>FREQUENCY:</w:t>
            </w:r>
          </w:p>
          <w:p w:rsidR="00C31D3C" w:rsidRPr="00C31D3C" w:rsidRDefault="00C31D3C" w:rsidP="00812BD9">
            <w:pPr>
              <w:cnfStyle w:val="000000100000"/>
              <w:rPr>
                <w:b/>
                <w:sz w:val="20"/>
                <w:szCs w:val="20"/>
              </w:rPr>
            </w:pPr>
          </w:p>
          <w:p w:rsidR="00C31D3C" w:rsidRPr="00C31D3C" w:rsidRDefault="00C31D3C" w:rsidP="00812BD9">
            <w:pPr>
              <w:cnfStyle w:val="000000100000"/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Monthly/Quarterly/Annually*</w:t>
            </w:r>
          </w:p>
        </w:tc>
      </w:tr>
      <w:tr w:rsidR="00C31D3C" w:rsidRPr="00C31D3C">
        <w:tc>
          <w:tcPr>
            <w:cnfStyle w:val="001000000000"/>
            <w:tcW w:w="3475" w:type="dxa"/>
            <w:gridSpan w:val="3"/>
          </w:tcPr>
          <w:p w:rsidR="00C31D3C" w:rsidRPr="00C31D3C" w:rsidRDefault="00C31D3C" w:rsidP="00C31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contact you with the name of your sponsored horse</w:t>
            </w:r>
          </w:p>
        </w:tc>
        <w:tc>
          <w:tcPr>
            <w:tcW w:w="3194" w:type="dxa"/>
          </w:tcPr>
          <w:p w:rsidR="00C31D3C" w:rsidRPr="00C31D3C" w:rsidRDefault="00C31D3C" w:rsidP="00812BD9">
            <w:pPr>
              <w:cnfStyle w:val="0000000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br/>
              <w:t>SIGNATURE:</w:t>
            </w:r>
          </w:p>
        </w:tc>
        <w:tc>
          <w:tcPr>
            <w:tcW w:w="4576" w:type="dxa"/>
            <w:gridSpan w:val="3"/>
          </w:tcPr>
          <w:p w:rsidR="00C31D3C" w:rsidRPr="00C31D3C" w:rsidRDefault="00C31D3C" w:rsidP="00812BD9">
            <w:pPr>
              <w:cnfStyle w:val="000000100000"/>
            </w:pPr>
          </w:p>
          <w:p w:rsidR="00C31D3C" w:rsidRPr="00C31D3C" w:rsidRDefault="00C31D3C" w:rsidP="00812BD9">
            <w:pPr>
              <w:cnfStyle w:val="000000100000"/>
            </w:pPr>
          </w:p>
          <w:p w:rsidR="00C31D3C" w:rsidRPr="00C31D3C" w:rsidRDefault="00C31D3C" w:rsidP="00812BD9">
            <w:pPr>
              <w:cnfStyle w:val="000000100000"/>
            </w:pPr>
          </w:p>
        </w:tc>
        <w:tc>
          <w:tcPr>
            <w:tcW w:w="3081" w:type="dxa"/>
          </w:tcPr>
          <w:p w:rsidR="00C31D3C" w:rsidRPr="00C31D3C" w:rsidRDefault="00C31D3C" w:rsidP="00812BD9">
            <w:pPr>
              <w:cnfStyle w:val="000000100000"/>
              <w:rPr>
                <w:b/>
                <w:sz w:val="20"/>
                <w:szCs w:val="20"/>
              </w:rPr>
            </w:pPr>
          </w:p>
          <w:p w:rsidR="00C31D3C" w:rsidRPr="00C31D3C" w:rsidRDefault="00C31D3C" w:rsidP="00812BD9">
            <w:pPr>
              <w:cnfStyle w:val="000000100000"/>
              <w:rPr>
                <w:b/>
                <w:sz w:val="20"/>
                <w:szCs w:val="20"/>
              </w:rPr>
            </w:pPr>
            <w:r w:rsidRPr="00C31D3C">
              <w:rPr>
                <w:b/>
                <w:sz w:val="20"/>
                <w:szCs w:val="20"/>
              </w:rPr>
              <w:t>DATE:</w:t>
            </w:r>
          </w:p>
        </w:tc>
      </w:tr>
    </w:tbl>
    <w:p w:rsidR="00C31D3C" w:rsidRPr="00C31D3C" w:rsidRDefault="00C31D3C" w:rsidP="00C31D3C">
      <w:pPr>
        <w:rPr>
          <w:rFonts w:ascii="Arial" w:hAnsi="Arial" w:cs="Arial"/>
          <w:i/>
          <w:sz w:val="16"/>
          <w:szCs w:val="16"/>
        </w:rPr>
      </w:pPr>
      <w:r w:rsidRPr="00C31D3C">
        <w:rPr>
          <w:rFonts w:ascii="Arial" w:hAnsi="Arial" w:cs="Arial"/>
          <w:i/>
          <w:sz w:val="16"/>
          <w:szCs w:val="16"/>
        </w:rPr>
        <w:t>* Delete as appropriate</w:t>
      </w:r>
    </w:p>
    <w:p w:rsidR="00C31D3C" w:rsidRPr="00C31D3C" w:rsidRDefault="00C31D3C" w:rsidP="00C31D3C"/>
    <w:tbl>
      <w:tblPr>
        <w:tblStyle w:val="LightList-Accent1"/>
        <w:tblW w:w="9771" w:type="dxa"/>
        <w:tblLook w:val="04A0"/>
      </w:tblPr>
      <w:tblGrid>
        <w:gridCol w:w="2093"/>
        <w:gridCol w:w="4068"/>
        <w:gridCol w:w="3610"/>
      </w:tblGrid>
      <w:tr w:rsidR="00C31D3C" w:rsidRPr="00C31D3C">
        <w:trPr>
          <w:cnfStyle w:val="100000000000"/>
        </w:trPr>
        <w:tc>
          <w:tcPr>
            <w:cnfStyle w:val="001000000000"/>
            <w:tcW w:w="2093" w:type="dxa"/>
            <w:shd w:val="clear" w:color="auto" w:fill="FFFFFF" w:themeFill="background1"/>
          </w:tcPr>
          <w:p w:rsidR="00C31D3C" w:rsidRPr="00C31D3C" w:rsidRDefault="00C31D3C" w:rsidP="00812BD9">
            <w:pPr>
              <w:rPr>
                <w:color w:val="auto"/>
              </w:rPr>
            </w:pPr>
            <w:r w:rsidRPr="00C31D3C">
              <w:rPr>
                <w:color w:val="auto"/>
              </w:rPr>
              <w:t xml:space="preserve">GIFT AID </w:t>
            </w:r>
          </w:p>
        </w:tc>
        <w:tc>
          <w:tcPr>
            <w:tcW w:w="4068" w:type="dxa"/>
            <w:shd w:val="clear" w:color="auto" w:fill="FFFFFF" w:themeFill="background1"/>
          </w:tcPr>
          <w:p w:rsidR="00C31D3C" w:rsidRPr="00C31D3C" w:rsidRDefault="00C31D3C" w:rsidP="00812BD9">
            <w:pPr>
              <w:cnfStyle w:val="100000000000"/>
              <w:rPr>
                <w:color w:val="auto"/>
              </w:rPr>
            </w:pPr>
            <w:r w:rsidRPr="00C31D3C">
              <w:rPr>
                <w:color w:val="auto"/>
              </w:rPr>
              <w:t>What is it?</w:t>
            </w:r>
          </w:p>
        </w:tc>
        <w:tc>
          <w:tcPr>
            <w:tcW w:w="3610" w:type="dxa"/>
            <w:shd w:val="clear" w:color="auto" w:fill="FFFFFF" w:themeFill="background1"/>
          </w:tcPr>
          <w:p w:rsidR="00C31D3C" w:rsidRPr="00C31D3C" w:rsidRDefault="00C31D3C" w:rsidP="00812BD9">
            <w:pPr>
              <w:cnfStyle w:val="100000000000"/>
              <w:rPr>
                <w:color w:val="auto"/>
              </w:rPr>
            </w:pP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9771" w:type="dxa"/>
            <w:gridSpan w:val="3"/>
          </w:tcPr>
          <w:p w:rsidR="00C31D3C" w:rsidRPr="00C31D3C" w:rsidRDefault="00C31D3C" w:rsidP="00812BD9">
            <w:pPr>
              <w:rPr>
                <w:b w:val="0"/>
                <w:sz w:val="14"/>
                <w:szCs w:val="14"/>
              </w:rPr>
            </w:pPr>
            <w:r w:rsidRPr="00C31D3C">
              <w:rPr>
                <w:b w:val="0"/>
                <w:sz w:val="14"/>
                <w:szCs w:val="14"/>
              </w:rPr>
              <w:t>As a registered charity we are entitled to claim Gift Aid from the Government on all donations that we receive provided the donor signs a declaration form stating that they pay an amount of income tax/CGT at least equal to the tax the charity reclaims on donations each tax year.</w:t>
            </w:r>
          </w:p>
        </w:tc>
      </w:tr>
      <w:tr w:rsidR="00C31D3C" w:rsidRPr="00C31D3C">
        <w:tc>
          <w:tcPr>
            <w:cnfStyle w:val="001000000000"/>
            <w:tcW w:w="9771" w:type="dxa"/>
            <w:gridSpan w:val="3"/>
          </w:tcPr>
          <w:p w:rsidR="00C31D3C" w:rsidRPr="00C31D3C" w:rsidRDefault="00C31D3C" w:rsidP="00812BD9">
            <w:pPr>
              <w:rPr>
                <w:sz w:val="16"/>
                <w:szCs w:val="16"/>
              </w:rPr>
            </w:pPr>
            <w:r w:rsidRPr="00C31D3C">
              <w:rPr>
                <w:sz w:val="16"/>
                <w:szCs w:val="16"/>
              </w:rPr>
              <w:t>I want the charity to treat my donation as follows* (delete as appropriate):</w:t>
            </w: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2"/>
          </w:tcPr>
          <w:p w:rsidR="00C31D3C" w:rsidRPr="00C31D3C" w:rsidRDefault="00C31D3C" w:rsidP="00812BD9">
            <w:pPr>
              <w:cnfStyle w:val="000000100000"/>
              <w:rPr>
                <w:sz w:val="16"/>
                <w:szCs w:val="16"/>
              </w:rPr>
            </w:pPr>
            <w:r w:rsidRPr="00C31D3C">
              <w:rPr>
                <w:sz w:val="16"/>
                <w:szCs w:val="16"/>
              </w:rPr>
              <w:t>The enclosed donation of £                                                                                                         as a gift aid donation</w:t>
            </w:r>
          </w:p>
        </w:tc>
      </w:tr>
      <w:tr w:rsidR="00C31D3C" w:rsidRPr="00C31D3C"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2"/>
          </w:tcPr>
          <w:p w:rsidR="00C31D3C" w:rsidRPr="00C31D3C" w:rsidRDefault="00C31D3C" w:rsidP="00812BD9">
            <w:pPr>
              <w:cnfStyle w:val="000000000000"/>
              <w:rPr>
                <w:sz w:val="16"/>
                <w:szCs w:val="16"/>
              </w:rPr>
            </w:pPr>
            <w:r w:rsidRPr="00C31D3C">
              <w:rPr>
                <w:sz w:val="16"/>
                <w:szCs w:val="16"/>
              </w:rPr>
              <w:t>The donation(s) of £                                                                     which I made on .../.../...... as a gift aid donation</w:t>
            </w: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2"/>
          </w:tcPr>
          <w:p w:rsidR="00C31D3C" w:rsidRPr="00C31D3C" w:rsidRDefault="00C31D3C" w:rsidP="00812BD9">
            <w:pPr>
              <w:cnfStyle w:val="000000100000"/>
              <w:rPr>
                <w:b/>
                <w:sz w:val="14"/>
                <w:szCs w:val="14"/>
              </w:rPr>
            </w:pPr>
            <w:r w:rsidRPr="00C31D3C">
              <w:rPr>
                <w:sz w:val="14"/>
                <w:szCs w:val="14"/>
              </w:rPr>
              <w:t>All donations that I make from the date of this declaration until I notify you otherwise as a gift aid donation.</w:t>
            </w:r>
          </w:p>
        </w:tc>
      </w:tr>
      <w:tr w:rsidR="00C31D3C" w:rsidRPr="00C31D3C">
        <w:tc>
          <w:tcPr>
            <w:cnfStyle w:val="001000000000"/>
            <w:tcW w:w="2093" w:type="dxa"/>
          </w:tcPr>
          <w:p w:rsidR="00C31D3C" w:rsidRPr="00C31D3C" w:rsidRDefault="00C31D3C" w:rsidP="00812BD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2"/>
          </w:tcPr>
          <w:p w:rsidR="00C31D3C" w:rsidRPr="00C31D3C" w:rsidRDefault="00C31D3C" w:rsidP="00812BD9">
            <w:pPr>
              <w:cnfStyle w:val="000000000000"/>
              <w:rPr>
                <w:b/>
                <w:sz w:val="16"/>
                <w:szCs w:val="16"/>
              </w:rPr>
            </w:pPr>
            <w:r w:rsidRPr="00C31D3C">
              <w:rPr>
                <w:sz w:val="16"/>
                <w:szCs w:val="16"/>
              </w:rPr>
              <w:t>All donations for the past 6 years and all future donations until I notify you otherwise as gift aid donations.</w:t>
            </w:r>
          </w:p>
        </w:tc>
      </w:tr>
    </w:tbl>
    <w:p w:rsidR="00C31D3C" w:rsidRPr="00C31D3C" w:rsidRDefault="00C31D3C" w:rsidP="00C31D3C"/>
    <w:tbl>
      <w:tblPr>
        <w:tblStyle w:val="LightList-Accent1"/>
        <w:tblW w:w="9771" w:type="dxa"/>
        <w:tblLook w:val="04A0"/>
      </w:tblPr>
      <w:tblGrid>
        <w:gridCol w:w="1934"/>
        <w:gridCol w:w="4999"/>
        <w:gridCol w:w="2838"/>
      </w:tblGrid>
      <w:tr w:rsidR="00C31D3C" w:rsidRPr="00C31D3C">
        <w:trPr>
          <w:cnfStyle w:val="100000000000"/>
        </w:trPr>
        <w:tc>
          <w:tcPr>
            <w:cnfStyle w:val="001000000000"/>
            <w:tcW w:w="1934" w:type="dxa"/>
            <w:shd w:val="clear" w:color="auto" w:fill="FFFFFF" w:themeFill="background1"/>
          </w:tcPr>
          <w:p w:rsidR="00C31D3C" w:rsidRPr="00C31D3C" w:rsidRDefault="00C31D3C" w:rsidP="00812BD9">
            <w:pPr>
              <w:rPr>
                <w:color w:val="auto"/>
              </w:rPr>
            </w:pPr>
          </w:p>
        </w:tc>
        <w:tc>
          <w:tcPr>
            <w:tcW w:w="4999" w:type="dxa"/>
            <w:shd w:val="clear" w:color="auto" w:fill="FFFFFF" w:themeFill="background1"/>
          </w:tcPr>
          <w:p w:rsidR="00C31D3C" w:rsidRPr="00C31D3C" w:rsidRDefault="00C31D3C" w:rsidP="00812BD9">
            <w:pPr>
              <w:cnfStyle w:val="100000000000"/>
              <w:rPr>
                <w:color w:val="auto"/>
              </w:rPr>
            </w:pPr>
            <w:r w:rsidRPr="00C31D3C">
              <w:rPr>
                <w:color w:val="auto"/>
              </w:rPr>
              <w:t>How to Pay us:</w:t>
            </w:r>
          </w:p>
        </w:tc>
        <w:tc>
          <w:tcPr>
            <w:tcW w:w="2838" w:type="dxa"/>
            <w:shd w:val="clear" w:color="auto" w:fill="FFFFFF" w:themeFill="background1"/>
          </w:tcPr>
          <w:p w:rsidR="00C31D3C" w:rsidRPr="00C31D3C" w:rsidRDefault="00C31D3C" w:rsidP="00812BD9">
            <w:pPr>
              <w:cnfStyle w:val="100000000000"/>
              <w:rPr>
                <w:color w:val="auto"/>
              </w:rPr>
            </w:pP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1934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Online for Cards:</w:t>
            </w:r>
          </w:p>
        </w:tc>
        <w:tc>
          <w:tcPr>
            <w:tcW w:w="4999" w:type="dxa"/>
          </w:tcPr>
          <w:p w:rsidR="00C31D3C" w:rsidRPr="00C31D3C" w:rsidRDefault="00C31D3C" w:rsidP="00812BD9">
            <w:pPr>
              <w:cnfStyle w:val="000000100000"/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www.justgiving.com/racehorsesanctuary/donate</w:t>
            </w:r>
          </w:p>
        </w:tc>
        <w:tc>
          <w:tcPr>
            <w:tcW w:w="2838" w:type="dxa"/>
          </w:tcPr>
          <w:p w:rsidR="00C31D3C" w:rsidRPr="00C31D3C" w:rsidRDefault="00C31D3C" w:rsidP="00812BD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31D3C" w:rsidRPr="00C31D3C">
        <w:tc>
          <w:tcPr>
            <w:cnfStyle w:val="001000000000"/>
            <w:tcW w:w="1934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By Post for Cheques/CAF:</w:t>
            </w:r>
          </w:p>
        </w:tc>
        <w:tc>
          <w:tcPr>
            <w:tcW w:w="7837" w:type="dxa"/>
            <w:gridSpan w:val="2"/>
          </w:tcPr>
          <w:p w:rsidR="00C31D3C" w:rsidRPr="00C31D3C" w:rsidRDefault="00C31D3C" w:rsidP="00812BD9">
            <w:pPr>
              <w:cnfStyle w:val="000000000000"/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To us at: The Racehorse Sanctuary 2 Crouch Farm Cottages Barlavington Petworth</w:t>
            </w:r>
          </w:p>
          <w:p w:rsidR="00C31D3C" w:rsidRPr="00C31D3C" w:rsidRDefault="00C31D3C" w:rsidP="00812BD9">
            <w:pPr>
              <w:cnfStyle w:val="000000000000"/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West Sussex GU28 0LQ</w:t>
            </w:r>
          </w:p>
        </w:tc>
      </w:tr>
      <w:tr w:rsidR="00C31D3C" w:rsidRPr="00C31D3C">
        <w:trPr>
          <w:cnfStyle w:val="000000100000"/>
        </w:trPr>
        <w:tc>
          <w:tcPr>
            <w:cnfStyle w:val="001000000000"/>
            <w:tcW w:w="1934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BY BACS:</w:t>
            </w:r>
          </w:p>
        </w:tc>
        <w:tc>
          <w:tcPr>
            <w:tcW w:w="7837" w:type="dxa"/>
            <w:gridSpan w:val="2"/>
          </w:tcPr>
          <w:p w:rsidR="00C31D3C" w:rsidRPr="00C31D3C" w:rsidRDefault="00C31D3C" w:rsidP="00812BD9">
            <w:pPr>
              <w:cnfStyle w:val="000000100000"/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 xml:space="preserve">Our bank details are:   A/c: The Racehorse Sanctuary  A/c No: 03592497   </w:t>
            </w:r>
          </w:p>
          <w:p w:rsidR="00C31D3C" w:rsidRPr="00C31D3C" w:rsidRDefault="00C31D3C" w:rsidP="00812BD9">
            <w:pPr>
              <w:cnfStyle w:val="000000100000"/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Sort Code:  30-94-41</w:t>
            </w:r>
          </w:p>
        </w:tc>
      </w:tr>
      <w:tr w:rsidR="00C31D3C" w:rsidRPr="00C31D3C">
        <w:tc>
          <w:tcPr>
            <w:cnfStyle w:val="001000000000"/>
            <w:tcW w:w="1934" w:type="dxa"/>
          </w:tcPr>
          <w:p w:rsidR="00C31D3C" w:rsidRPr="00C31D3C" w:rsidRDefault="00C31D3C" w:rsidP="00812BD9">
            <w:pPr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Standing Order:</w:t>
            </w:r>
          </w:p>
        </w:tc>
        <w:tc>
          <w:tcPr>
            <w:tcW w:w="7837" w:type="dxa"/>
            <w:gridSpan w:val="2"/>
          </w:tcPr>
          <w:p w:rsidR="00C31D3C" w:rsidRPr="00C31D3C" w:rsidRDefault="00C31D3C" w:rsidP="00812BD9">
            <w:pPr>
              <w:cnfStyle w:val="000000000000"/>
              <w:rPr>
                <w:sz w:val="20"/>
                <w:szCs w:val="20"/>
              </w:rPr>
            </w:pPr>
            <w:r w:rsidRPr="00C31D3C">
              <w:rPr>
                <w:sz w:val="20"/>
                <w:szCs w:val="20"/>
              </w:rPr>
              <w:t>Please arrange direct with your Bank giving them our bank details as above.</w:t>
            </w:r>
          </w:p>
        </w:tc>
      </w:tr>
    </w:tbl>
    <w:p w:rsidR="00C31D3C" w:rsidRPr="00C31D3C" w:rsidRDefault="00C31D3C" w:rsidP="00C31D3C"/>
    <w:p w:rsidR="00C55071" w:rsidRPr="00C31D3C" w:rsidRDefault="00C55071" w:rsidP="00C5507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sectPr w:rsidR="00C55071" w:rsidRPr="00C31D3C" w:rsidSect="00134333">
      <w:headerReference w:type="default" r:id="rId7"/>
      <w:footerReference w:type="default" r:id="rId8"/>
      <w:pgSz w:w="11920" w:h="16840"/>
      <w:pgMar w:top="720" w:right="1134" w:bottom="720" w:left="1134" w:gutter="0"/>
      <w:pgNumType w:start="1"/>
      <w:docGrid w:linePitch="27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D3DE0" w:rsidRDefault="002D3DE0" w:rsidP="00526FD9">
      <w:r>
        <w:separator/>
      </w:r>
    </w:p>
  </w:endnote>
  <w:endnote w:type="continuationSeparator" w:id="1">
    <w:p w:rsidR="002D3DE0" w:rsidRDefault="002D3DE0" w:rsidP="0052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mbria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7826" w:rsidRDefault="00987826" w:rsidP="00987826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</w:p>
  <w:p w:rsidR="00987826" w:rsidRPr="00310C42" w:rsidRDefault="00987826" w:rsidP="00987826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Patrons: Jilly Cooper 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CBE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>•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Philippa Cooper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>•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John Francome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MBE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>•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David Ray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 xml:space="preserve">• 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Julie Routledge-Martin  </w:t>
    </w:r>
  </w:p>
  <w:p w:rsidR="00987826" w:rsidRPr="00310C42" w:rsidRDefault="00987826" w:rsidP="00987826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Trustees: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 xml:space="preserve"> 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Edmund O</w:t>
    </w:r>
    <w:r w:rsidRPr="00310C42">
      <w:rPr>
        <w:rFonts w:ascii="Calibri" w:eastAsia="DejaVu Sans" w:hAnsi="Calibri" w:cs="Calibri"/>
        <w:b/>
        <w:kern w:val="3"/>
        <w:sz w:val="16"/>
        <w:szCs w:val="16"/>
        <w:lang w:val="en-GB" w:eastAsia="en-US"/>
      </w:rPr>
      <w:t>’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Reilly Hyland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>•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Catherine Mcl</w:t>
    </w: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lwraith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• </w:t>
    </w:r>
    <w:r w:rsidRPr="00662944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Sally Moore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 xml:space="preserve"> 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 xml:space="preserve">• 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Phil Rowe •</w:t>
    </w:r>
    <w:r>
      <w:rPr>
        <w:rFonts w:ascii="Segoe UI Symbol" w:eastAsia="DejaVu Sans" w:hAnsi="Segoe UI Symbol" w:cs="Segoe UI Symbol"/>
        <w:b/>
        <w:kern w:val="3"/>
        <w:sz w:val="16"/>
        <w:szCs w:val="16"/>
        <w:lang w:val="en-GB" w:eastAsia="en-US"/>
      </w:rPr>
      <w:t xml:space="preserve"> </w:t>
    </w: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Louise Rowe • Emily Taggart</w:t>
    </w:r>
  </w:p>
  <w:p w:rsidR="00987826" w:rsidRPr="00310C42" w:rsidRDefault="00987826" w:rsidP="00987826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Registered Office: 50 Quarry Street, Guildford, Surrey GU1 3UA</w:t>
    </w:r>
  </w:p>
  <w:p w:rsidR="00987826" w:rsidRPr="00264E84" w:rsidRDefault="00987826" w:rsidP="00987826">
    <w:pPr>
      <w:pStyle w:val="NoSpacing"/>
      <w:jc w:val="center"/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 w:rsidRPr="00310C42"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>Registered in England &amp; Wales Company Number: 05753081.  Registered Charity Number: 1117361</w:t>
    </w:r>
  </w:p>
  <w:p w:rsidR="00526FD9" w:rsidRPr="00264E84" w:rsidRDefault="004246C2" w:rsidP="004246C2">
    <w:pPr>
      <w:pStyle w:val="NoSpacing"/>
      <w:tabs>
        <w:tab w:val="center" w:pos="4826"/>
        <w:tab w:val="right" w:pos="9652"/>
      </w:tabs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</w:pPr>
    <w:r>
      <w:rPr>
        <w:rFonts w:asciiTheme="majorHAnsi" w:eastAsia="DejaVu Sans" w:hAnsiTheme="majorHAnsi" w:cstheme="majorHAnsi"/>
        <w:b/>
        <w:kern w:val="3"/>
        <w:sz w:val="16"/>
        <w:szCs w:val="16"/>
        <w:lang w:val="en-GB" w:eastAsia="en-US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D3DE0" w:rsidRDefault="002D3DE0" w:rsidP="00526FD9">
      <w:r>
        <w:separator/>
      </w:r>
    </w:p>
  </w:footnote>
  <w:footnote w:type="continuationSeparator" w:id="1">
    <w:p w:rsidR="002D3DE0" w:rsidRDefault="002D3DE0" w:rsidP="00526FD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6FD9" w:rsidRDefault="00526FD9" w:rsidP="00526FD9">
    <w:pPr>
      <w:pStyle w:val="NoSpacing"/>
    </w:pPr>
    <w:r>
      <w:rPr>
        <w:noProof/>
        <w:lang w:eastAsia="en-US"/>
      </w:rPr>
      <w:drawing>
        <wp:inline distT="0" distB="0" distL="0" distR="0">
          <wp:extent cx="5648325" cy="10763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8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259A" w:rsidRDefault="00B6259A" w:rsidP="007F2FD3">
    <w:pPr>
      <w:pStyle w:val="NoSpacing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The Passmore Yard &amp; Peter O’Sullevan High Dependency Unit | Welfare </w:t>
    </w:r>
    <w:r w:rsidR="00792A6F">
      <w:rPr>
        <w:rFonts w:ascii="Arial" w:eastAsia="Arial" w:hAnsi="Arial" w:cs="Arial"/>
        <w:sz w:val="18"/>
        <w:szCs w:val="18"/>
      </w:rPr>
      <w:t xml:space="preserve">&amp; Rehoming </w:t>
    </w:r>
    <w:r>
      <w:rPr>
        <w:rFonts w:ascii="Arial" w:eastAsia="Arial" w:hAnsi="Arial" w:cs="Arial"/>
        <w:sz w:val="18"/>
        <w:szCs w:val="18"/>
      </w:rPr>
      <w:t xml:space="preserve">M: </w:t>
    </w:r>
    <w:r w:rsidR="007429D0">
      <w:rPr>
        <w:rFonts w:ascii="Arial" w:eastAsia="Arial" w:hAnsi="Arial" w:cs="Arial"/>
        <w:sz w:val="18"/>
        <w:szCs w:val="18"/>
      </w:rPr>
      <w:t>07810 453277</w:t>
    </w:r>
  </w:p>
  <w:p w:rsidR="00526FD9" w:rsidRDefault="00526FD9" w:rsidP="00526FD9">
    <w:pPr>
      <w:pStyle w:val="NoSpacing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Admin Office: 2 Crouch Farm Cottages, Barlavington, Petworth West Sussex GU28 0LQ</w:t>
    </w:r>
    <w:r w:rsidR="00A154B1">
      <w:rPr>
        <w:rFonts w:ascii="Arial" w:eastAsia="Arial" w:hAnsi="Arial" w:cs="Arial"/>
        <w:sz w:val="18"/>
        <w:szCs w:val="18"/>
      </w:rPr>
      <w:t xml:space="preserve"> </w:t>
    </w:r>
    <w:r w:rsidR="00A154B1">
      <w:t>| Tel: 0</w:t>
    </w:r>
    <w:r w:rsidR="00237469">
      <w:t>7810</w:t>
    </w:r>
    <w:r w:rsidR="00977A57">
      <w:t xml:space="preserve"> </w:t>
    </w:r>
    <w:r w:rsidR="00237469">
      <w:t>453277</w:t>
    </w:r>
  </w:p>
  <w:p w:rsidR="00526FD9" w:rsidRPr="007F2FD3" w:rsidRDefault="00526FD9" w:rsidP="007F2FD3">
    <w:pPr>
      <w:pStyle w:val="NoSpacing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Email: </w:t>
    </w:r>
    <w:r w:rsidR="007429D0">
      <w:rPr>
        <w:rFonts w:ascii="Arial" w:eastAsia="Arial" w:hAnsi="Arial" w:cs="Arial"/>
        <w:sz w:val="18"/>
        <w:szCs w:val="18"/>
      </w:rPr>
      <w:t>info@theracehorsesanctuary.org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7E701A"/>
    <w:multiLevelType w:val="hybridMultilevel"/>
    <w:tmpl w:val="E8860E9C"/>
    <w:lvl w:ilvl="0" w:tplc="C7F0F3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B62EC"/>
    <w:rsid w:val="0001471D"/>
    <w:rsid w:val="00111DD8"/>
    <w:rsid w:val="0012253C"/>
    <w:rsid w:val="00134333"/>
    <w:rsid w:val="00185836"/>
    <w:rsid w:val="001D58BB"/>
    <w:rsid w:val="002138CB"/>
    <w:rsid w:val="00237469"/>
    <w:rsid w:val="00264E84"/>
    <w:rsid w:val="002D3DE0"/>
    <w:rsid w:val="00310C42"/>
    <w:rsid w:val="004246C2"/>
    <w:rsid w:val="0045250D"/>
    <w:rsid w:val="00455EFB"/>
    <w:rsid w:val="004B61DD"/>
    <w:rsid w:val="004E653A"/>
    <w:rsid w:val="00526FD9"/>
    <w:rsid w:val="00540E23"/>
    <w:rsid w:val="005B62EC"/>
    <w:rsid w:val="005D1607"/>
    <w:rsid w:val="00622833"/>
    <w:rsid w:val="00662944"/>
    <w:rsid w:val="006E4A5F"/>
    <w:rsid w:val="00704FC8"/>
    <w:rsid w:val="007429D0"/>
    <w:rsid w:val="00775610"/>
    <w:rsid w:val="00792A6F"/>
    <w:rsid w:val="007D11C3"/>
    <w:rsid w:val="007F2FD3"/>
    <w:rsid w:val="00807496"/>
    <w:rsid w:val="008A20C3"/>
    <w:rsid w:val="008B1D9E"/>
    <w:rsid w:val="008B5D94"/>
    <w:rsid w:val="00906224"/>
    <w:rsid w:val="009238AD"/>
    <w:rsid w:val="00977A57"/>
    <w:rsid w:val="00987826"/>
    <w:rsid w:val="009D68BB"/>
    <w:rsid w:val="00A154B1"/>
    <w:rsid w:val="00A24185"/>
    <w:rsid w:val="00A92EEE"/>
    <w:rsid w:val="00B06E1A"/>
    <w:rsid w:val="00B22734"/>
    <w:rsid w:val="00B47036"/>
    <w:rsid w:val="00B545E5"/>
    <w:rsid w:val="00B6259A"/>
    <w:rsid w:val="00BF6B53"/>
    <w:rsid w:val="00C26197"/>
    <w:rsid w:val="00C31D3C"/>
    <w:rsid w:val="00C55071"/>
    <w:rsid w:val="00D1020C"/>
    <w:rsid w:val="00D72613"/>
    <w:rsid w:val="00D75260"/>
    <w:rsid w:val="00DF0668"/>
    <w:rsid w:val="00E20AE9"/>
    <w:rsid w:val="00E92300"/>
    <w:rsid w:val="00ED223B"/>
    <w:rsid w:val="00F54E8C"/>
    <w:rsid w:val="00FA4D44"/>
    <w:rsid w:val="00FE247D"/>
    <w:rsid w:val="00FE54C4"/>
  </w:rsids>
  <m:mathPr>
    <m:mathFont m:val="Aveni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5EFB"/>
  </w:style>
  <w:style w:type="paragraph" w:styleId="Heading1">
    <w:name w:val="heading 1"/>
    <w:basedOn w:val="Normal"/>
    <w:next w:val="Normal"/>
    <w:rsid w:val="00455EFB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455EFB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rsid w:val="00455EFB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455EFB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rsid w:val="00455EFB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rsid w:val="00455EFB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455EF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5E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310C42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526FD9"/>
  </w:style>
  <w:style w:type="paragraph" w:styleId="Header">
    <w:name w:val="header"/>
    <w:basedOn w:val="Normal"/>
    <w:link w:val="HeaderChar"/>
    <w:uiPriority w:val="99"/>
    <w:unhideWhenUsed/>
    <w:rsid w:val="00526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FD9"/>
  </w:style>
  <w:style w:type="paragraph" w:styleId="Footer">
    <w:name w:val="footer"/>
    <w:basedOn w:val="Normal"/>
    <w:link w:val="FooterChar"/>
    <w:uiPriority w:val="99"/>
    <w:unhideWhenUsed/>
    <w:rsid w:val="00526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D9"/>
  </w:style>
  <w:style w:type="table" w:styleId="TableGrid">
    <w:name w:val="Table Grid"/>
    <w:basedOn w:val="TableNormal"/>
    <w:uiPriority w:val="39"/>
    <w:rsid w:val="00C550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31D3C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31D3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kuler</dc:creator>
  <cp:lastModifiedBy>imac</cp:lastModifiedBy>
  <cp:revision>4</cp:revision>
  <cp:lastPrinted>2022-11-05T14:38:00Z</cp:lastPrinted>
  <dcterms:created xsi:type="dcterms:W3CDTF">2022-11-07T13:08:00Z</dcterms:created>
  <dcterms:modified xsi:type="dcterms:W3CDTF">2023-05-12T14:24:00Z</dcterms:modified>
</cp:coreProperties>
</file>